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B9BD5" w:themeColor="accent1"/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u w:val="none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u w:val="none"/>
          <w:lang w:val="en-US" w:eastAsia="zh-CN"/>
        </w:rPr>
        <w:t xml:space="preserve">              Summary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u w:val="none"/>
          <w:lang w:val="en-US" w:eastAsia="zh-CN"/>
        </w:rPr>
        <w:t xml:space="preserve"> This week, 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 xml:space="preserve">here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  <w:lang w:val="en-US" w:eastAsia="zh-CN"/>
        </w:rPr>
        <w:t>is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 xml:space="preserve"> a heated discussion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  <w:lang w:val="en-US" w:eastAsia="zh-CN"/>
        </w:rPr>
        <w:t xml:space="preserve"> among students in our group about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the issue of how to be our true self and enjoy our true happiness.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At first, we all think that before discussing how to be our true self, we should give a specific definition of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‘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our true self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. Therefore, one teammate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share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a Japanese saying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about the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 three selves involved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when we talk about ourselves, thus leading to our definition of our true self. We regard true self as the combination of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how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we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 identify with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our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>sel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ves,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how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we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 think others identify with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ourselves and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 how others actually identify with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ourselves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. Then we come to a conclusion that being our true self is to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</w:rPr>
        <w:t xml:space="preserve"> have these three selves as similar to one another as possible.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right="0" w:hanging="360"/>
        <w:textAlignment w:val="auto"/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After definition, the focus of our discussion shifted to how to enjoy our true happiness. We find that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quite a lot of people have been chasing for their happiness for so long that they totally ignore their present situation and achievement, and might be lost.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So we consider that 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pursuing real happiness needs explicit understanding of who we are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(self-perception)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 xml:space="preserve"> and the courage to persist in what we 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really 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like.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 For self-perception, we discussed a piece of heated news about 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Zhou Fangrong, a “left-behind” girl from Hunan province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. She 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decided to study archaeology at Peking University this year, which caused a heated debate on the Internet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. We highly appreciated her clear </w:t>
      </w:r>
      <w:bookmarkStart w:id="0" w:name="OLE_LINK1"/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self-perception</w:t>
      </w:r>
      <w:bookmarkEnd w:id="0"/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 and extraordinary courage to pursue her dream. She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 xml:space="preserve">, 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we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 xml:space="preserve"> believe, will feel happy and never regret for her decision.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right="0" w:hanging="360"/>
        <w:textAlignment w:val="auto"/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We also discussed the significance of persisting and striving for our own self. J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ust like Elon Musk define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 xml:space="preserve"> his dream as sending human to Mars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 xml:space="preserve"> Li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  <w:i w:val="0"/>
          <w:iCs w:val="0"/>
          <w:u w:val="none"/>
        </w:rPr>
        <w:t>ing Yang made up the mind to bring the rural dancing to the whole world,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 we suppose that no matter how crazy our happiness might be reckoned, persisting and striving are the key to happiness.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textAlignment w:val="auto"/>
        <w:rPr>
          <w:rFonts w:hint="default" w:ascii="Times New Roman" w:hAnsi="Times New Roman" w:cs="Times New Roman" w:eastAsiaTheme="minorEastAsia"/>
          <w:b/>
          <w:bCs/>
          <w:i w:val="0"/>
          <w:iCs w:val="0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 xml:space="preserve">So in the end, we come to our conclusion that the key to </w:t>
      </w: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>to be our true self and enjoy our true happiness</w:t>
      </w:r>
      <w:r>
        <w:rPr>
          <w:rFonts w:hint="eastAsia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is, in brief, clear </w:t>
      </w:r>
      <w:r>
        <w:rPr>
          <w:rFonts w:hint="eastAsia" w:ascii="Times New Roman" w:hAnsi="Times New Roman" w:cs="Times New Roman"/>
          <w:b/>
          <w:bCs/>
          <w:i w:val="0"/>
          <w:iCs w:val="0"/>
          <w:u w:val="none"/>
          <w:lang w:val="en-US" w:eastAsia="zh-CN"/>
        </w:rPr>
        <w:t>self-perception and just do it!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textAlignment w:val="auto"/>
        <w:rPr>
          <w:rFonts w:hint="default" w:ascii="Times New Roman" w:hAnsi="Times New Roman" w:cs="Times New Roman" w:eastAsiaTheme="minorEastAsia"/>
          <w:b/>
          <w:bCs/>
          <w:i w:val="0"/>
          <w:iCs w:val="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1"/>
          <w:szCs w:val="21"/>
          <w:u w:val="none"/>
          <w:lang w:val="en-US" w:eastAsia="zh-CN"/>
        </w:rPr>
        <w:t xml:space="preserve"> 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Bahnschrift">
    <w:panose1 w:val="020B0502040204020203"/>
    <w:charset w:val="00"/>
    <w:family w:val="auto"/>
    <w:pitch w:val="default"/>
    <w:sig w:usb0="800002C7" w:usb1="00000002" w:usb2="00000000" w:usb3="00000000" w:csb0="200001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Edwardian Script ITC">
    <w:panose1 w:val="030303020407070D0804"/>
    <w:charset w:val="00"/>
    <w:family w:val="auto"/>
    <w:pitch w:val="default"/>
    <w:sig w:usb0="00000003" w:usb1="00000000" w:usb2="00000000" w:usb3="00000000" w:csb0="20000001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igi">
    <w:panose1 w:val="04040504061007020D02"/>
    <w:charset w:val="00"/>
    <w:family w:val="auto"/>
    <w:pitch w:val="default"/>
    <w:sig w:usb0="00000003" w:usb1="00000000" w:usb2="00000000" w:usb3="00000000" w:csb0="20000001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Nirmala UI Semilight">
    <w:panose1 w:val="020B0402040204020203"/>
    <w:charset w:val="00"/>
    <w:family w:val="auto"/>
    <w:pitch w:val="default"/>
    <w:sig w:usb0="80FF8023" w:usb1="0000004A" w:usb2="00000200" w:usb3="00040000" w:csb0="00000001" w:csb1="00000000"/>
  </w:font>
  <w:font w:name="Niagara Solid">
    <w:panose1 w:val="04020502070702020202"/>
    <w:charset w:val="00"/>
    <w:family w:val="auto"/>
    <w:pitch w:val="default"/>
    <w:sig w:usb0="00000003" w:usb1="00000000" w:usb2="00000000" w:usb3="00000000" w:csb0="20000001" w:csb1="00000000"/>
  </w:font>
  <w:font w:name="Niagara Engraved">
    <w:panose1 w:val="04020502070703030202"/>
    <w:charset w:val="00"/>
    <w:family w:val="auto"/>
    <w:pitch w:val="default"/>
    <w:sig w:usb0="00000003" w:usb1="00000000" w:usb2="00000000" w:usb3="00000000" w:csb0="20000001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Old English Text MT">
    <w:panose1 w:val="03040902040508030806"/>
    <w:charset w:val="00"/>
    <w:family w:val="auto"/>
    <w:pitch w:val="default"/>
    <w:sig w:usb0="00000003" w:usb1="00000000" w:usb2="00000000" w:usb3="00000000" w:csb0="20000001" w:csb1="0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1B66FD"/>
    <w:multiLevelType w:val="multilevel"/>
    <w:tmpl w:val="DF1B66F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C3DC7"/>
    <w:rsid w:val="0DFA0FC2"/>
    <w:rsid w:val="228124DD"/>
    <w:rsid w:val="37732A30"/>
    <w:rsid w:val="41A93382"/>
    <w:rsid w:val="7F80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2020-10-28T11:06:44Z</dcterms:created>
  <dc:creator>zhaochen20</dc:creator>
  <cp:lastModifiedBy>zhaochen20</cp:lastModifiedBy>
  <dcterms:modified xsi:type="dcterms:W3CDTF">2020-10-28T12:16:43Z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